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D5" w:rsidRPr="00EA73D5" w:rsidRDefault="00EA73D5" w:rsidP="0021709D">
      <w:pPr>
        <w:widowControl w:val="0"/>
        <w:spacing w:after="0" w:line="360" w:lineRule="auto"/>
        <w:jc w:val="center"/>
        <w:rPr>
          <w:rFonts w:ascii="GHEA Grapalat" w:hAnsi="GHEA Grapalat" w:cs="Sylfaen"/>
          <w:b/>
          <w:szCs w:val="24"/>
        </w:rPr>
      </w:pPr>
      <w:r w:rsidRPr="00EA73D5">
        <w:rPr>
          <w:rFonts w:ascii="GHEA Grapalat" w:hAnsi="GHEA Grapalat"/>
          <w:b/>
          <w:szCs w:val="24"/>
        </w:rPr>
        <w:t>ОБЪЯВЛЕНИЕ</w:t>
      </w:r>
    </w:p>
    <w:p w:rsidR="00EA73D5" w:rsidRPr="00EA73D5" w:rsidRDefault="00EA73D5" w:rsidP="0021709D">
      <w:pPr>
        <w:widowControl w:val="0"/>
        <w:spacing w:after="0" w:line="360" w:lineRule="auto"/>
        <w:jc w:val="center"/>
        <w:rPr>
          <w:rFonts w:ascii="GHEA Grapalat" w:hAnsi="GHEA Grapalat" w:cs="Sylfaen"/>
          <w:b/>
          <w:szCs w:val="24"/>
        </w:rPr>
      </w:pPr>
      <w:r w:rsidRPr="00EA73D5">
        <w:rPr>
          <w:rFonts w:ascii="GHEA Grapalat" w:hAnsi="GHEA Grapalat"/>
          <w:b/>
          <w:szCs w:val="24"/>
        </w:rPr>
        <w:t>о решении заключения договора</w:t>
      </w:r>
    </w:p>
    <w:p w:rsidR="00EA73D5" w:rsidRPr="00B6304A" w:rsidRDefault="00EA73D5" w:rsidP="00EA73D5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ru-RU"/>
        </w:rPr>
      </w:pPr>
      <w:r w:rsidRPr="00EA73D5">
        <w:rPr>
          <w:rFonts w:ascii="GHEA Grapalat" w:hAnsi="GHEA Grapalat"/>
          <w:b w:val="0"/>
          <w:sz w:val="24"/>
          <w:szCs w:val="24"/>
          <w:lang w:val="ru-RU"/>
        </w:rPr>
        <w:t xml:space="preserve">Код процедуры </w:t>
      </w:r>
      <w:r w:rsidR="005210E5">
        <w:rPr>
          <w:rFonts w:ascii="GHEA Grapalat" w:hAnsi="GHEA Grapalat"/>
          <w:bCs/>
          <w:color w:val="FF0000"/>
          <w:sz w:val="20"/>
          <w:lang w:val="hy-AM"/>
        </w:rPr>
        <w:t>ՀՀ-ԱՄ-ԹՄԴ-ԳՀԱՊՁԲ-24/10</w:t>
      </w:r>
    </w:p>
    <w:p w:rsidR="00EA73D5" w:rsidRPr="00EA73D5" w:rsidRDefault="005210E5" w:rsidP="00EA73D5">
      <w:pPr>
        <w:ind w:firstLine="284"/>
        <w:jc w:val="both"/>
        <w:rPr>
          <w:rFonts w:ascii="GHEA Grapalat" w:hAnsi="GHEA Grapalat"/>
        </w:rPr>
      </w:pPr>
      <w:r w:rsidRPr="005210E5">
        <w:rPr>
          <w:rFonts w:ascii="GHEA Grapalat" w:hAnsi="GHEA Grapalat"/>
          <w:b/>
        </w:rPr>
        <w:t>«Таировская средняя школа» ГНКО</w:t>
      </w:r>
      <w:r w:rsidR="00EA73D5" w:rsidRPr="00EA73D5">
        <w:rPr>
          <w:rFonts w:ascii="GHEA Grapalat" w:hAnsi="GHEA Grapalat"/>
          <w:b/>
        </w:rPr>
        <w:t xml:space="preserve"> </w:t>
      </w:r>
      <w:r w:rsidR="00EA73D5" w:rsidRPr="00EA73D5">
        <w:rPr>
          <w:rFonts w:ascii="GHEA Grapalat" w:hAnsi="GHEA Grapalat"/>
        </w:rPr>
        <w:t xml:space="preserve">ниже представляет информацию о решении заключения договора в результате процедуры закупки под кодом </w:t>
      </w:r>
      <w:r>
        <w:rPr>
          <w:rFonts w:ascii="GHEA Grapalat" w:hAnsi="GHEA Grapalat"/>
          <w:b/>
          <w:bCs/>
          <w:color w:val="FF0000"/>
          <w:sz w:val="20"/>
          <w:lang w:val="hy-AM"/>
        </w:rPr>
        <w:t>ՀՀ-ԱՄ-ԹՄԴ-ԳՀԱՊՁԲ-24/10</w:t>
      </w:r>
      <w:r w:rsidR="00EA73D5" w:rsidRPr="00EA73D5">
        <w:rPr>
          <w:rFonts w:ascii="GHEA Grapalat" w:hAnsi="GHEA Grapalat"/>
        </w:rPr>
        <w:t xml:space="preserve">. Решением Оценочной комиссии № </w:t>
      </w:r>
      <w:r>
        <w:rPr>
          <w:rFonts w:ascii="GHEA Grapalat" w:hAnsi="GHEA Grapalat"/>
          <w:lang w:val="hy-AM"/>
        </w:rPr>
        <w:t>1</w:t>
      </w:r>
      <w:r w:rsidR="00EA73D5" w:rsidRPr="00EA73D5">
        <w:rPr>
          <w:rFonts w:ascii="GHEA Grapalat" w:hAnsi="GHEA Grapalat"/>
        </w:rPr>
        <w:t xml:space="preserve"> от </w:t>
      </w:r>
      <w:r w:rsidR="0021709D">
        <w:rPr>
          <w:rFonts w:ascii="GHEA Grapalat" w:hAnsi="GHEA Grapalat"/>
        </w:rPr>
        <w:t>0</w:t>
      </w:r>
      <w:r>
        <w:rPr>
          <w:rFonts w:ascii="GHEA Grapalat" w:hAnsi="GHEA Grapalat"/>
          <w:lang w:val="hy-AM"/>
        </w:rPr>
        <w:t>5</w:t>
      </w:r>
      <w:r>
        <w:rPr>
          <w:rFonts w:ascii="Cambria Math" w:hAnsi="Cambria Math"/>
          <w:lang w:val="hy-AM"/>
        </w:rPr>
        <w:t>․</w:t>
      </w:r>
      <w:r w:rsidR="00EA73D5" w:rsidRPr="00EA73D5">
        <w:rPr>
          <w:rFonts w:ascii="GHEA Grapalat" w:hAnsi="GHEA Grapalat"/>
        </w:rPr>
        <w:t>0</w:t>
      </w:r>
      <w:r>
        <w:rPr>
          <w:rFonts w:ascii="GHEA Grapalat" w:hAnsi="GHEA Grapalat"/>
          <w:lang w:val="hy-AM"/>
        </w:rPr>
        <w:t>8</w:t>
      </w:r>
      <w:r>
        <w:rPr>
          <w:rFonts w:ascii="Cambria Math" w:hAnsi="Cambria Math"/>
          <w:lang w:val="hy-AM"/>
        </w:rPr>
        <w:t>․</w:t>
      </w:r>
      <w:r w:rsidR="00EA73D5" w:rsidRPr="00EA73D5">
        <w:rPr>
          <w:rFonts w:ascii="GHEA Grapalat" w:hAnsi="GHEA Grapalat"/>
        </w:rPr>
        <w:t>2024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EA73D5" w:rsidRPr="005210E5" w:rsidRDefault="00EA73D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 xml:space="preserve">Лот 1. Предметом закупки являются </w:t>
      </w:r>
      <w:r w:rsidR="005210E5" w:rsidRPr="005210E5">
        <w:rPr>
          <w:rFonts w:ascii="GHEA Grapalat" w:hAnsi="GHEA Grapalat"/>
          <w:sz w:val="20"/>
        </w:rPr>
        <w:t>Соль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EA73D5" w:rsidRPr="00EA73D5" w:rsidTr="005210E5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5210E5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5210E5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5210E5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5210E5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5210E5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5210E5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EA73D5" w:rsidRPr="00EA73D5" w:rsidRDefault="00EA73D5" w:rsidP="00EA73D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EA73D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EA73D5" w:rsidRPr="00EA73D5" w:rsidRDefault="00EA73D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EA73D5" w:rsidRPr="00EA73D5" w:rsidRDefault="00EA73D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EA73D5" w:rsidRPr="00EA73D5" w:rsidRDefault="00EA73D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EA73D5" w:rsidRPr="00EA73D5" w:rsidRDefault="00EA73D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0E5" w:rsidRPr="005F07D7" w:rsidRDefault="005210E5" w:rsidP="005210E5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5210E5" w:rsidRPr="00897848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3199</w:t>
            </w:r>
          </w:p>
          <w:p w:rsidR="005210E5" w:rsidRPr="00F07172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0E5" w:rsidRPr="00621CB1" w:rsidRDefault="005210E5" w:rsidP="005210E5">
            <w:pPr>
              <w:pStyle w:val="BodyText"/>
              <w:spacing w:after="0"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5210E5" w:rsidRPr="00897848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3990</w:t>
            </w:r>
          </w:p>
          <w:p w:rsidR="005210E5" w:rsidRPr="00621CB1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2</w:t>
      </w:r>
      <w:r w:rsidRPr="005210E5">
        <w:rPr>
          <w:rFonts w:ascii="GHEA Grapalat" w:hAnsi="GHEA Grapalat"/>
          <w:sz w:val="20"/>
        </w:rPr>
        <w:t>. Предметом закупки являются Подсолнечное масло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5210E5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5210E5">
            <w:pPr>
              <w:pStyle w:val="BodyText"/>
              <w:spacing w:after="0"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0E5" w:rsidRPr="005F07D7" w:rsidRDefault="005210E5" w:rsidP="005210E5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5210E5" w:rsidRPr="00F07172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65016</w:t>
            </w:r>
          </w:p>
          <w:p w:rsidR="005210E5" w:rsidRPr="00F07172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0E5" w:rsidRPr="00621CB1" w:rsidRDefault="005210E5" w:rsidP="005210E5">
            <w:pPr>
              <w:pStyle w:val="BodyText"/>
              <w:spacing w:after="0" w:line="288" w:lineRule="auto"/>
              <w:jc w:val="both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5210E5" w:rsidRPr="001105A9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68330</w:t>
            </w:r>
          </w:p>
          <w:p w:rsidR="005210E5" w:rsidRPr="00621CB1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3</w:t>
      </w:r>
      <w:r w:rsidRPr="005210E5">
        <w:rPr>
          <w:rFonts w:ascii="GHEA Grapalat" w:hAnsi="GHEA Grapalat"/>
          <w:sz w:val="20"/>
        </w:rPr>
        <w:t>. Предметом закупки являются Рис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0E5" w:rsidRPr="005F07D7" w:rsidRDefault="005210E5" w:rsidP="005210E5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</w:tcPr>
          <w:p w:rsidR="005210E5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84270</w:t>
            </w:r>
          </w:p>
          <w:p w:rsidR="005210E5" w:rsidRPr="001105A9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5210E5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10E5" w:rsidRPr="00B52603" w:rsidRDefault="005210E5" w:rsidP="005210E5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5210E5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</w:tcPr>
          <w:p w:rsidR="005210E5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86516</w:t>
            </w:r>
          </w:p>
          <w:p w:rsidR="005210E5" w:rsidRPr="001105A9" w:rsidRDefault="005210E5" w:rsidP="005210E5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4</w:t>
      </w:r>
      <w:r w:rsidRPr="005210E5">
        <w:rPr>
          <w:rFonts w:ascii="GHEA Grapalat" w:hAnsi="GHEA Grapalat"/>
          <w:sz w:val="20"/>
        </w:rPr>
        <w:t>. Предметом закупки являются Морковь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BF193A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BF193A" w:rsidRPr="00EA73D5" w:rsidRDefault="00BF193A" w:rsidP="00BF193A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F193A" w:rsidRPr="005F07D7" w:rsidRDefault="00BF193A" w:rsidP="00BF193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 </w:t>
            </w:r>
          </w:p>
        </w:tc>
        <w:tc>
          <w:tcPr>
            <w:tcW w:w="2817" w:type="dxa"/>
            <w:shd w:val="clear" w:color="auto" w:fill="auto"/>
          </w:tcPr>
          <w:p w:rsidR="00BF193A" w:rsidRPr="00EA73D5" w:rsidRDefault="00BF193A" w:rsidP="00BF193A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BF193A" w:rsidRDefault="00BF193A" w:rsidP="00BF193A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22270</w:t>
            </w:r>
          </w:p>
          <w:p w:rsidR="00BF193A" w:rsidRPr="001105A9" w:rsidRDefault="00BF193A" w:rsidP="00BF193A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BF193A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BF193A" w:rsidRPr="00EA73D5" w:rsidRDefault="00BF193A" w:rsidP="00BF193A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F193A" w:rsidRPr="00FD2EF7" w:rsidRDefault="00BF193A" w:rsidP="00BF193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BF193A" w:rsidRPr="00EA73D5" w:rsidRDefault="00BF193A" w:rsidP="00BF193A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BF193A" w:rsidRDefault="00BF193A" w:rsidP="00BF193A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24713</w:t>
            </w:r>
          </w:p>
          <w:p w:rsidR="00BF193A" w:rsidRPr="001105A9" w:rsidRDefault="00BF193A" w:rsidP="00BF193A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 xml:space="preserve">Лот </w:t>
      </w:r>
      <w:r w:rsidR="00766977">
        <w:rPr>
          <w:rFonts w:ascii="GHEA Grapalat" w:hAnsi="GHEA Grapalat"/>
          <w:sz w:val="20"/>
          <w:lang w:val="hy-AM"/>
        </w:rPr>
        <w:t>5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72B07">
        <w:rPr>
          <w:rFonts w:ascii="GHEA Grapalat" w:hAnsi="GHEA Grapalat" w:cs="Arial" w:hint="eastAsia"/>
          <w:color w:val="000000"/>
          <w:sz w:val="20"/>
        </w:rPr>
        <w:t>фасоль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63060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68657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766977" w:rsidRDefault="00766977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</w:p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 xml:space="preserve">Лот </w:t>
      </w:r>
      <w:r w:rsidR="00766977">
        <w:rPr>
          <w:rFonts w:ascii="GHEA Grapalat" w:hAnsi="GHEA Grapalat"/>
          <w:sz w:val="20"/>
          <w:lang w:val="hy-AM"/>
        </w:rPr>
        <w:t>6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EA4330">
        <w:rPr>
          <w:rFonts w:ascii="GHEA Grapalat" w:hAnsi="GHEA Grapalat"/>
          <w:sz w:val="20"/>
          <w:szCs w:val="20"/>
        </w:rPr>
        <w:t>Яблоко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121110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200667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 xml:space="preserve">Лот </w:t>
      </w:r>
      <w:r w:rsidR="00766977">
        <w:rPr>
          <w:rFonts w:ascii="GHEA Grapalat" w:hAnsi="GHEA Grapalat"/>
          <w:sz w:val="20"/>
          <w:lang w:val="hy-AM"/>
        </w:rPr>
        <w:t>7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Капуста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53390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82417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 xml:space="preserve">Лот </w:t>
      </w:r>
      <w:r w:rsidR="00766977">
        <w:rPr>
          <w:rFonts w:ascii="GHEA Grapalat" w:hAnsi="GHEA Grapalat"/>
          <w:sz w:val="20"/>
          <w:lang w:val="hy-AM"/>
        </w:rPr>
        <w:t>8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Красная свекла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14260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16698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766977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9</w:t>
      </w:r>
      <w:r w:rsidR="005210E5"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Pr="00766977">
        <w:rPr>
          <w:rFonts w:ascii="GHEA Grapalat" w:hAnsi="GHEA Grapalat"/>
          <w:sz w:val="20"/>
        </w:rPr>
        <w:t>Картофель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64940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69230</w:t>
            </w: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0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Куриная грудка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272320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335400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2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Гречиха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64490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38413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3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EA4330">
        <w:rPr>
          <w:rFonts w:ascii="GHEA Grapalat" w:hAnsi="GHEA Grapalat"/>
          <w:sz w:val="20"/>
          <w:szCs w:val="20"/>
        </w:rPr>
        <w:t>Яйцо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161960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163400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4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макароны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33397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0227F2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33820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5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Горох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18270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19135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6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Чечевица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51600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0227F2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55180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7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Сыр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186780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196080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8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Мацун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45570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spacing w:after="0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spacing w:after="0"/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51600</w:t>
            </w:r>
          </w:p>
          <w:p w:rsidR="00766977" w:rsidRPr="001105A9" w:rsidRDefault="00766977" w:rsidP="00766977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5210E5" w:rsidRPr="005210E5" w:rsidRDefault="005210E5" w:rsidP="005210E5">
      <w:pPr>
        <w:spacing w:after="0"/>
        <w:ind w:right="-92" w:firstLine="284"/>
        <w:jc w:val="both"/>
        <w:rPr>
          <w:rFonts w:ascii="GHEA Grapalat" w:hAnsi="GHEA Grapalat"/>
          <w:sz w:val="20"/>
        </w:rPr>
      </w:pPr>
      <w:r w:rsidRPr="005210E5">
        <w:rPr>
          <w:rFonts w:ascii="GHEA Grapalat" w:hAnsi="GHEA Grapalat"/>
          <w:sz w:val="20"/>
        </w:rPr>
        <w:t>Лот 1</w:t>
      </w:r>
      <w:r w:rsidR="00766977">
        <w:rPr>
          <w:rFonts w:ascii="GHEA Grapalat" w:hAnsi="GHEA Grapalat"/>
          <w:sz w:val="20"/>
          <w:lang w:val="hy-AM"/>
        </w:rPr>
        <w:t>9</w:t>
      </w:r>
      <w:r w:rsidRPr="005210E5">
        <w:rPr>
          <w:rFonts w:ascii="GHEA Grapalat" w:hAnsi="GHEA Grapalat"/>
          <w:sz w:val="20"/>
        </w:rPr>
        <w:t xml:space="preserve">. Предметом закупки являются </w:t>
      </w:r>
      <w:r w:rsidR="00766977" w:rsidRPr="00766977">
        <w:rPr>
          <w:rFonts w:ascii="GHEA Grapalat" w:hAnsi="GHEA Grapalat"/>
          <w:sz w:val="20"/>
        </w:rPr>
        <w:t>Томатная паста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085"/>
        <w:gridCol w:w="2693"/>
        <w:gridCol w:w="2721"/>
        <w:gridCol w:w="1815"/>
      </w:tblGrid>
      <w:tr w:rsidR="005210E5" w:rsidRPr="00EA73D5" w:rsidTr="00766977">
        <w:trPr>
          <w:trHeight w:val="6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5F07D7" w:rsidRDefault="005210E5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  <w:tr w:rsidR="005210E5" w:rsidRPr="00EA73D5" w:rsidTr="00766977">
        <w:trPr>
          <w:trHeight w:val="52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EA73D5"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5210E5" w:rsidRPr="00621CB1" w:rsidRDefault="005210E5" w:rsidP="00766977">
            <w:pPr>
              <w:pStyle w:val="BodyText"/>
              <w:spacing w:line="288" w:lineRule="auto"/>
              <w:jc w:val="both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10E5" w:rsidRPr="00EA73D5" w:rsidRDefault="005210E5" w:rsidP="00766977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EA73D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210E5" w:rsidRPr="00EA73D5" w:rsidRDefault="005210E5" w:rsidP="007669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5210E5" w:rsidRPr="00EA73D5" w:rsidRDefault="005210E5" w:rsidP="005210E5">
      <w:pPr>
        <w:widowControl w:val="0"/>
        <w:spacing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101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1"/>
        <w:gridCol w:w="2551"/>
        <w:gridCol w:w="2817"/>
        <w:gridCol w:w="2995"/>
      </w:tblGrid>
      <w:tr w:rsidR="005210E5" w:rsidRPr="00EA73D5" w:rsidTr="00766977">
        <w:trPr>
          <w:trHeight w:val="763"/>
          <w:jc w:val="center"/>
        </w:trPr>
        <w:tc>
          <w:tcPr>
            <w:tcW w:w="176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51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17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  <w:r w:rsidRPr="00EA73D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95" w:type="dxa"/>
            <w:shd w:val="clear" w:color="auto" w:fill="auto"/>
          </w:tcPr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5210E5" w:rsidRPr="00EA73D5" w:rsidRDefault="005210E5" w:rsidP="00766977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3D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A73D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5F07D7" w:rsidRDefault="00766977" w:rsidP="00766977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 ООП «Сисьянский хлеб»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eastAsia="Sylfaen" w:hAnsi="GHEA Grapalat"/>
              </w:rPr>
              <w:t>x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10140</w:t>
            </w:r>
          </w:p>
          <w:p w:rsidR="00766977" w:rsidRPr="001105A9" w:rsidRDefault="00766977" w:rsidP="0076697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766977" w:rsidRPr="00EA73D5" w:rsidTr="00766977">
        <w:trPr>
          <w:trHeight w:val="521"/>
          <w:jc w:val="center"/>
        </w:trPr>
        <w:tc>
          <w:tcPr>
            <w:tcW w:w="1761" w:type="dxa"/>
            <w:shd w:val="clear" w:color="auto" w:fill="auto"/>
          </w:tcPr>
          <w:p w:rsidR="00766977" w:rsidRPr="00EA73D5" w:rsidRDefault="00766977" w:rsidP="0076697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6977" w:rsidRPr="00B52603" w:rsidRDefault="00766977" w:rsidP="00766977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Маня Атоян Григор  И/П</w:t>
            </w:r>
          </w:p>
        </w:tc>
        <w:tc>
          <w:tcPr>
            <w:tcW w:w="2817" w:type="dxa"/>
            <w:shd w:val="clear" w:color="auto" w:fill="auto"/>
          </w:tcPr>
          <w:p w:rsidR="00766977" w:rsidRPr="00EA73D5" w:rsidRDefault="00766977" w:rsidP="00766977">
            <w:pPr>
              <w:jc w:val="center"/>
              <w:rPr>
                <w:rFonts w:ascii="GHEA Grapalat" w:eastAsia="Sylfaen" w:hAnsi="GHEA Grapalat"/>
              </w:rPr>
            </w:pPr>
            <w:r w:rsidRPr="00EA73D5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shd w:val="clear" w:color="auto" w:fill="auto"/>
          </w:tcPr>
          <w:p w:rsidR="00766977" w:rsidRDefault="00766977" w:rsidP="0076697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10664</w:t>
            </w:r>
          </w:p>
          <w:p w:rsidR="00766977" w:rsidRPr="001105A9" w:rsidRDefault="00766977" w:rsidP="0076697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:rsidR="00EA73D5" w:rsidRPr="00EA73D5" w:rsidRDefault="00EA73D5" w:rsidP="00EA73D5">
      <w:pPr>
        <w:ind w:right="-92" w:firstLine="284"/>
        <w:jc w:val="both"/>
        <w:rPr>
          <w:rFonts w:ascii="GHEA Grapalat" w:hAnsi="GHEA Grapalat"/>
          <w:sz w:val="18"/>
          <w:szCs w:val="18"/>
        </w:rPr>
      </w:pPr>
      <w:r w:rsidRPr="00EA73D5">
        <w:rPr>
          <w:rFonts w:ascii="GHEA Grapalat" w:hAnsi="GHEA Grapalat"/>
          <w:sz w:val="18"/>
          <w:szCs w:val="18"/>
        </w:rPr>
        <w:t>Критерий, примененный для определения отобранного участника: минимальная цена предложения.</w:t>
      </w:r>
    </w:p>
    <w:p w:rsidR="00EA73D5" w:rsidRPr="00EA73D5" w:rsidRDefault="00B6304A" w:rsidP="004F38B8">
      <w:pPr>
        <w:ind w:right="-92" w:firstLine="284"/>
        <w:jc w:val="both"/>
        <w:rPr>
          <w:rFonts w:ascii="GHEA Grapalat" w:hAnsi="GHEA Grapalat"/>
          <w:sz w:val="18"/>
          <w:szCs w:val="18"/>
        </w:rPr>
      </w:pPr>
      <w:r w:rsidRPr="00EA73D5">
        <w:rPr>
          <w:rFonts w:ascii="GHEA Grapalat" w:hAnsi="GHEA Grapalat"/>
          <w:sz w:val="18"/>
          <w:szCs w:val="18"/>
        </w:rPr>
        <w:t>С</w:t>
      </w:r>
      <w:r w:rsidR="00EA73D5" w:rsidRPr="00EA73D5">
        <w:rPr>
          <w:rFonts w:ascii="GHEA Grapalat" w:hAnsi="GHEA Grapalat"/>
          <w:sz w:val="18"/>
          <w:szCs w:val="18"/>
        </w:rPr>
        <w:t xml:space="preserve">огласно статье 10 Закона РА «О закупках», устанавливается период неактивности со дня, следующего за днем </w:t>
      </w:r>
      <w:r w:rsidR="00EA73D5" w:rsidRPr="00EA73D5">
        <w:rPr>
          <w:rFonts w:ascii="GHEA Grapalat" w:hAnsi="Cambria Math" w:cs="Cambria Math"/>
          <w:sz w:val="18"/>
          <w:szCs w:val="18"/>
        </w:rPr>
        <w:t>​​</w:t>
      </w:r>
      <w:r w:rsidR="00EA73D5" w:rsidRPr="00EA73D5">
        <w:rPr>
          <w:rFonts w:ascii="GHEA Grapalat" w:hAnsi="GHEA Grapalat"/>
          <w:sz w:val="18"/>
          <w:szCs w:val="18"/>
        </w:rPr>
        <w:t xml:space="preserve">публикации настоящего объявления, до 10-го календарного дня.Для получения дополнительной информации, связанной с настоящим объявлением, можно обратиться  к секретарю Оценочной комиссии под кодом " </w:t>
      </w:r>
      <w:r w:rsidR="005210E5">
        <w:rPr>
          <w:rFonts w:ascii="GHEA Grapalat" w:hAnsi="GHEA Grapalat"/>
          <w:b/>
          <w:bCs/>
          <w:color w:val="FF0000"/>
          <w:sz w:val="18"/>
          <w:szCs w:val="18"/>
          <w:lang w:val="hy-AM"/>
        </w:rPr>
        <w:t>ՀՀ-ԱՄ-ԹՄԴ-ԳՀԱՊՁԲ-24/10</w:t>
      </w:r>
      <w:r w:rsidR="00EA73D5" w:rsidRPr="00EA73D5">
        <w:rPr>
          <w:rFonts w:ascii="GHEA Grapalat" w:hAnsi="GHEA Grapalat"/>
          <w:sz w:val="18"/>
          <w:szCs w:val="18"/>
        </w:rPr>
        <w:t xml:space="preserve">" </w:t>
      </w:r>
      <w:r w:rsidR="004F38B8" w:rsidRPr="004F38B8">
        <w:rPr>
          <w:rFonts w:ascii="GHEA Grapalat" w:hAnsi="GHEA Grapalat"/>
          <w:sz w:val="18"/>
          <w:szCs w:val="18"/>
        </w:rPr>
        <w:t xml:space="preserve">Артур Погосян </w:t>
      </w:r>
      <w:r w:rsidR="00EA73D5" w:rsidRPr="00EA73D5">
        <w:rPr>
          <w:rFonts w:ascii="GHEA Grapalat" w:hAnsi="GHEA Grapalat"/>
          <w:sz w:val="18"/>
          <w:szCs w:val="18"/>
        </w:rPr>
        <w:t xml:space="preserve">Телефон </w:t>
      </w:r>
      <w:r w:rsidR="004F38B8" w:rsidRPr="004F38B8">
        <w:rPr>
          <w:rFonts w:ascii="GHEA Grapalat" w:hAnsi="GHEA Grapalat"/>
          <w:sz w:val="18"/>
          <w:szCs w:val="18"/>
        </w:rPr>
        <w:t>098 -35 -88 -78</w:t>
      </w:r>
    </w:p>
    <w:p w:rsidR="005210E5" w:rsidRDefault="00EA73D5" w:rsidP="00EA73D5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EA73D5">
        <w:rPr>
          <w:rFonts w:ascii="GHEA Grapalat" w:hAnsi="GHEA Grapalat"/>
          <w:sz w:val="18"/>
          <w:szCs w:val="18"/>
        </w:rPr>
        <w:t xml:space="preserve">Электронная почта: </w:t>
      </w:r>
      <w:r w:rsidR="004F38B8" w:rsidRPr="004F38B8">
        <w:t>artur1983_2011@mail.ru</w:t>
      </w:r>
      <w:bookmarkStart w:id="0" w:name="_GoBack"/>
      <w:bookmarkEnd w:id="0"/>
    </w:p>
    <w:p w:rsidR="00EA73D5" w:rsidRPr="00EA73D5" w:rsidRDefault="00EA73D5" w:rsidP="00EA73D5">
      <w:pPr>
        <w:widowControl w:val="0"/>
        <w:jc w:val="both"/>
        <w:rPr>
          <w:rFonts w:ascii="GHEA Grapalat" w:hAnsi="GHEA Grapalat"/>
          <w:i/>
          <w:sz w:val="18"/>
          <w:szCs w:val="18"/>
        </w:rPr>
      </w:pPr>
      <w:r w:rsidRPr="00EA73D5">
        <w:rPr>
          <w:rFonts w:ascii="GHEA Grapalat" w:hAnsi="GHEA Grapalat"/>
          <w:sz w:val="18"/>
          <w:szCs w:val="18"/>
        </w:rPr>
        <w:t xml:space="preserve">Заказчик: </w:t>
      </w:r>
      <w:r w:rsidR="005210E5" w:rsidRPr="005210E5">
        <w:rPr>
          <w:rFonts w:ascii="GHEA Grapalat" w:hAnsi="GHEA Grapalat"/>
          <w:sz w:val="18"/>
          <w:szCs w:val="18"/>
        </w:rPr>
        <w:t>«Таировская средняя школа» ГНКО</w:t>
      </w:r>
    </w:p>
    <w:p w:rsidR="00364733" w:rsidRPr="00EA73D5" w:rsidRDefault="00364733">
      <w:pPr>
        <w:rPr>
          <w:rFonts w:ascii="GHEA Grapalat" w:hAnsi="GHEA Grapalat"/>
        </w:rPr>
      </w:pPr>
    </w:p>
    <w:sectPr w:rsidR="00364733" w:rsidRPr="00EA73D5" w:rsidSect="00766977">
      <w:footerReference w:type="even" r:id="rId6"/>
      <w:footerReference w:type="default" r:id="rId7"/>
      <w:pgSz w:w="11906" w:h="16838"/>
      <w:pgMar w:top="284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4C6" w:rsidRDefault="001D74C6">
      <w:pPr>
        <w:spacing w:after="0" w:line="240" w:lineRule="auto"/>
      </w:pPr>
      <w:r>
        <w:separator/>
      </w:r>
    </w:p>
  </w:endnote>
  <w:endnote w:type="continuationSeparator" w:id="0">
    <w:p w:rsidR="001D74C6" w:rsidRDefault="001D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77" w:rsidRDefault="00766977" w:rsidP="007669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6977" w:rsidRDefault="00766977" w:rsidP="007669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77" w:rsidRDefault="00766977" w:rsidP="007669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38B8">
      <w:rPr>
        <w:rStyle w:val="PageNumber"/>
        <w:noProof/>
      </w:rPr>
      <w:t>7</w:t>
    </w:r>
    <w:r>
      <w:rPr>
        <w:rStyle w:val="PageNumber"/>
      </w:rPr>
      <w:fldChar w:fldCharType="end"/>
    </w:r>
  </w:p>
  <w:p w:rsidR="00766977" w:rsidRDefault="00766977" w:rsidP="007669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4C6" w:rsidRDefault="001D74C6">
      <w:pPr>
        <w:spacing w:after="0" w:line="240" w:lineRule="auto"/>
      </w:pPr>
      <w:r>
        <w:separator/>
      </w:r>
    </w:p>
  </w:footnote>
  <w:footnote w:type="continuationSeparator" w:id="0">
    <w:p w:rsidR="001D74C6" w:rsidRDefault="001D7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73D5"/>
    <w:rsid w:val="001D74C6"/>
    <w:rsid w:val="0021709D"/>
    <w:rsid w:val="002941F7"/>
    <w:rsid w:val="00364733"/>
    <w:rsid w:val="004F38B8"/>
    <w:rsid w:val="005210E5"/>
    <w:rsid w:val="00766977"/>
    <w:rsid w:val="00B6304A"/>
    <w:rsid w:val="00BF193A"/>
    <w:rsid w:val="00EA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98239"/>
  <w15:docId w15:val="{91328C82-48D6-4241-BE9E-6A4B4BA5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EA73D5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A73D5"/>
    <w:rPr>
      <w:rFonts w:ascii="Times LatArm" w:eastAsia="Times New Roman" w:hAnsi="Times LatArm" w:cs="Times New Roman"/>
      <w:b/>
      <w:sz w:val="28"/>
      <w:szCs w:val="20"/>
      <w:lang w:val="en-US"/>
    </w:rPr>
  </w:style>
  <w:style w:type="character" w:styleId="PageNumber">
    <w:name w:val="page number"/>
    <w:basedOn w:val="DefaultParagraphFont"/>
    <w:rsid w:val="00EA73D5"/>
  </w:style>
  <w:style w:type="paragraph" w:styleId="Footer">
    <w:name w:val="footer"/>
    <w:basedOn w:val="Normal"/>
    <w:link w:val="FooterChar"/>
    <w:rsid w:val="00EA73D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EA73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EA73D5"/>
    <w:pPr>
      <w:spacing w:after="12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EA73D5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A7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2024-02-12T07:43:00Z</dcterms:created>
  <dcterms:modified xsi:type="dcterms:W3CDTF">2024-08-19T07:42:00Z</dcterms:modified>
</cp:coreProperties>
</file>